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361" w:rsidRDefault="00920361" w:rsidP="00920361"/>
    <w:p w:rsidR="00920361" w:rsidRPr="00920361" w:rsidRDefault="000743AA" w:rsidP="00920361">
      <w:pPr>
        <w:pStyle w:val="Titel"/>
        <w:rPr>
          <w:sz w:val="36"/>
          <w:szCs w:val="36"/>
        </w:rPr>
      </w:pPr>
      <w:r>
        <w:rPr>
          <w:sz w:val="36"/>
          <w:szCs w:val="36"/>
        </w:rPr>
        <w:t>Aanvraag toegang autovrije zone Hulststraat en uitreiken doorgan</w:t>
      </w:r>
      <w:r w:rsidR="006C4C2B">
        <w:rPr>
          <w:sz w:val="36"/>
          <w:szCs w:val="36"/>
        </w:rPr>
        <w:t>gs</w:t>
      </w:r>
      <w:r>
        <w:rPr>
          <w:sz w:val="36"/>
          <w:szCs w:val="36"/>
        </w:rPr>
        <w:t>vergunningen</w:t>
      </w:r>
    </w:p>
    <w:p w:rsidR="00920361" w:rsidRDefault="00920361" w:rsidP="00920361">
      <w:pPr>
        <w:pStyle w:val="Kop3"/>
      </w:pPr>
      <w:r>
        <w:t xml:space="preserve">Gegevens </w:t>
      </w:r>
      <w:r w:rsidR="000743AA">
        <w:t>aanvrager</w:t>
      </w:r>
    </w:p>
    <w:p w:rsidR="00920361" w:rsidRDefault="00920361" w:rsidP="00920361">
      <w:r>
        <w:t xml:space="preserve">Naam </w:t>
      </w:r>
      <w:r w:rsidR="000743AA">
        <w:t>en voornaam</w:t>
      </w:r>
      <w:r>
        <w:t>: …</w:t>
      </w:r>
      <w:r w:rsidR="000743AA">
        <w:t>………………………………………………………………………………</w:t>
      </w:r>
    </w:p>
    <w:p w:rsidR="00920361" w:rsidRDefault="000743AA" w:rsidP="00920361">
      <w:r>
        <w:t>(volgens inschrijvingsbewijs DIV Dienst voor Inschrijving van Voertuigen)</w:t>
      </w:r>
      <w:r w:rsidR="00920361">
        <w:t>: …………………………………………………………………………………………………</w:t>
      </w:r>
      <w:r>
        <w:t>…………</w:t>
      </w:r>
    </w:p>
    <w:p w:rsidR="00920361" w:rsidRDefault="000743AA" w:rsidP="00920361">
      <w:r>
        <w:t xml:space="preserve">Straat en nummer: </w:t>
      </w:r>
      <w:r w:rsidR="00920361">
        <w:t>……………………………………………………………………………………………………………</w:t>
      </w:r>
    </w:p>
    <w:p w:rsidR="000743AA" w:rsidRDefault="000743AA" w:rsidP="00920361">
      <w:r>
        <w:t>Postcode en gemeente:</w:t>
      </w:r>
    </w:p>
    <w:p w:rsidR="000743AA" w:rsidRDefault="000743AA" w:rsidP="00920361">
      <w:r>
        <w:t>……………………………………………………………………………………………………………</w:t>
      </w:r>
    </w:p>
    <w:p w:rsidR="00920361" w:rsidRDefault="00920361" w:rsidP="00920361">
      <w:r>
        <w:t>Telefoonn</w:t>
      </w:r>
      <w:r w:rsidR="000743AA">
        <w:t>ummer</w:t>
      </w:r>
      <w:r>
        <w:t>: …………………………...</w:t>
      </w:r>
      <w:r w:rsidR="00CE2C0F">
        <w:t>................................................................................</w:t>
      </w:r>
    </w:p>
    <w:p w:rsidR="00CE2C0F" w:rsidRDefault="00CE2C0F" w:rsidP="00CE2C0F">
      <w:r>
        <w:t>E-mail: …………………………………………………………………………………………………</w:t>
      </w:r>
    </w:p>
    <w:p w:rsidR="00CE2C0F" w:rsidRDefault="00CE2C0F" w:rsidP="00CE2C0F">
      <w:pPr>
        <w:pStyle w:val="Kop3"/>
      </w:pPr>
    </w:p>
    <w:p w:rsidR="00CE2C0F" w:rsidRDefault="00CE2C0F" w:rsidP="00CE2C0F">
      <w:pPr>
        <w:pStyle w:val="Kop3"/>
      </w:pPr>
      <w:r>
        <w:t>Voertuig</w:t>
      </w:r>
    </w:p>
    <w:p w:rsidR="00CE2C0F" w:rsidRDefault="00CE2C0F" w:rsidP="00920361">
      <w:r>
        <w:t>Merk/type en nummerplaat voertuig: ………………………………………………………………</w:t>
      </w:r>
    </w:p>
    <w:p w:rsidR="00CE2C0F" w:rsidRDefault="00CE2C0F" w:rsidP="00920361">
      <w:r>
        <w:t>Voertuigidentificatienummer (chassisnummer): ……………………………………………………</w:t>
      </w:r>
    </w:p>
    <w:p w:rsidR="00CE2C0F" w:rsidRDefault="00CE2C0F" w:rsidP="00920361">
      <w:r>
        <w:t xml:space="preserve">Vraagt een doorgangsvergunning (vrije doorgangskaart) aan voor de </w:t>
      </w:r>
    </w:p>
    <w:p w:rsidR="00920361" w:rsidRDefault="00CE2C0F" w:rsidP="00920361">
      <w:r>
        <w:t>categorie (zie gemeentelijk reglement): ……………………………………………………………</w:t>
      </w:r>
    </w:p>
    <w:p w:rsidR="00CE2C0F" w:rsidRDefault="00CE2C0F" w:rsidP="00CE2C0F"/>
    <w:p w:rsidR="00CE2C0F" w:rsidRDefault="00920361" w:rsidP="00CE2C0F">
      <w:r>
        <w:t>Datum</w:t>
      </w:r>
      <w:r w:rsidR="00CE2C0F">
        <w:t>:</w:t>
      </w:r>
    </w:p>
    <w:p w:rsidR="00471C03" w:rsidRDefault="00CE2C0F" w:rsidP="00CE2C0F">
      <w:r>
        <w:t>Handtekening:</w:t>
      </w:r>
    </w:p>
    <w:p w:rsidR="00CE2C0F" w:rsidRDefault="00CE2C0F" w:rsidP="00CE2C0F">
      <w:pPr>
        <w:spacing w:after="0"/>
        <w:rPr>
          <w:i/>
          <w:sz w:val="24"/>
          <w:szCs w:val="24"/>
        </w:rPr>
      </w:pPr>
    </w:p>
    <w:p w:rsidR="00471C03" w:rsidRPr="00CE2C0F" w:rsidRDefault="00CE2C0F" w:rsidP="00CE2C0F">
      <w:pPr>
        <w:spacing w:after="0"/>
        <w:rPr>
          <w:b/>
          <w:sz w:val="20"/>
          <w:szCs w:val="20"/>
        </w:rPr>
      </w:pPr>
      <w:r w:rsidRPr="00CE2C0F">
        <w:rPr>
          <w:b/>
          <w:sz w:val="20"/>
          <w:szCs w:val="20"/>
        </w:rPr>
        <w:t xml:space="preserve">Voeg de vereiste documenten toe bij deze aanvraag. Meer info vind je in het gemeentelijk reglement voor toegang tot de autovrije zone in de Hulststraat en het uitreiken van doorgangsvergunningen (gemeenteraadsbeslissing 07.09.2017) op </w:t>
      </w:r>
      <w:hyperlink r:id="rId7" w:history="1">
        <w:r w:rsidRPr="00CE2C0F">
          <w:rPr>
            <w:rStyle w:val="Hyperlink"/>
            <w:b/>
            <w:sz w:val="20"/>
            <w:szCs w:val="20"/>
          </w:rPr>
          <w:t>https://www.sint-gillis-waas.be/documenten/reglementen</w:t>
        </w:r>
      </w:hyperlink>
      <w:r w:rsidRPr="00CE2C0F">
        <w:rPr>
          <w:b/>
          <w:sz w:val="20"/>
          <w:szCs w:val="20"/>
        </w:rPr>
        <w:t xml:space="preserve"> </w:t>
      </w:r>
    </w:p>
    <w:sectPr w:rsidR="00471C03" w:rsidRPr="00CE2C0F" w:rsidSect="0092036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3AA" w:rsidRDefault="000743AA" w:rsidP="00920361">
      <w:pPr>
        <w:spacing w:after="0" w:line="240" w:lineRule="auto"/>
      </w:pPr>
      <w:r>
        <w:separator/>
      </w:r>
    </w:p>
  </w:endnote>
  <w:endnote w:type="continuationSeparator" w:id="0">
    <w:p w:rsidR="000743AA" w:rsidRDefault="000743AA" w:rsidP="00920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CC5" w:rsidRDefault="00116C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CC5" w:rsidRDefault="00116C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CC5" w:rsidRDefault="00116CC5" w:rsidP="00116CC5">
    <w:pPr>
      <w:rPr>
        <w:sz w:val="18"/>
        <w:szCs w:val="18"/>
        <w:lang w:eastAsia="nl-BE"/>
      </w:rPr>
    </w:pPr>
    <w:r>
      <w:rPr>
        <w:sz w:val="18"/>
        <w:szCs w:val="18"/>
      </w:rPr>
      <w:t xml:space="preserve">Gemeente Sint-Gillis-Waas verwerkt je gegevens conform de privacywetgeving en neemt daarbij je rechten strikt in acht. Voor meer informatie en vragen: </w:t>
    </w:r>
    <w:hyperlink r:id="rId1" w:history="1">
      <w:r>
        <w:rPr>
          <w:rStyle w:val="Hyperlink"/>
          <w:sz w:val="18"/>
          <w:szCs w:val="18"/>
        </w:rPr>
        <w:t>www.sint-gillis-waas.be/privacyverklaring-gemeente-sint-gillis-waas</w:t>
      </w:r>
    </w:hyperlink>
    <w:r>
      <w:rPr>
        <w:sz w:val="18"/>
        <w:szCs w:val="18"/>
      </w:rPr>
      <w:t xml:space="preserve"> of </w:t>
    </w:r>
    <w:hyperlink r:id="rId2" w:history="1">
      <w:r>
        <w:rPr>
          <w:rStyle w:val="Hyperlink"/>
          <w:sz w:val="18"/>
          <w:szCs w:val="18"/>
        </w:rPr>
        <w:t>privacy@sint-gillis-waas.be</w:t>
      </w:r>
    </w:hyperlink>
    <w:r>
      <w:rPr>
        <w:sz w:val="18"/>
        <w:szCs w:val="18"/>
      </w:rPr>
      <w:t>.</w:t>
    </w:r>
  </w:p>
  <w:p w:rsidR="00116CC5" w:rsidRDefault="00116CC5">
    <w:pPr>
      <w:pStyle w:val="Voettekst"/>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3AA" w:rsidRDefault="000743AA" w:rsidP="00920361">
      <w:pPr>
        <w:spacing w:after="0" w:line="240" w:lineRule="auto"/>
      </w:pPr>
      <w:r>
        <w:separator/>
      </w:r>
    </w:p>
  </w:footnote>
  <w:footnote w:type="continuationSeparator" w:id="0">
    <w:p w:rsidR="000743AA" w:rsidRDefault="000743AA" w:rsidP="00920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CC5" w:rsidRDefault="00116C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3AA" w:rsidRDefault="000743AA">
    <w:pPr>
      <w:pStyle w:val="Koptekst"/>
    </w:pPr>
  </w:p>
  <w:p w:rsidR="000743AA" w:rsidRDefault="000743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3AA" w:rsidRDefault="000743AA">
    <w:pPr>
      <w:pStyle w:val="Koptekst"/>
    </w:pPr>
    <w:r>
      <w:rPr>
        <w:noProof/>
        <w:lang w:eastAsia="nl-BE"/>
      </w:rPr>
      <w:drawing>
        <wp:inline distT="0" distB="0" distL="0" distR="0">
          <wp:extent cx="1080127" cy="1080000"/>
          <wp:effectExtent l="19050" t="0" r="5723" b="0"/>
          <wp:docPr id="3" name="Afbeelding 2" descr="SGW_logo_de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W_logo_def_RGB.jpg"/>
                  <pic:cNvPicPr/>
                </pic:nvPicPr>
                <pic:blipFill>
                  <a:blip r:embed="rId1"/>
                  <a:stretch>
                    <a:fillRect/>
                  </a:stretch>
                </pic:blipFill>
                <pic:spPr>
                  <a:xfrm>
                    <a:off x="0" y="0"/>
                    <a:ext cx="1080127" cy="108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70E"/>
    <w:multiLevelType w:val="hybridMultilevel"/>
    <w:tmpl w:val="9BBC1B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1B327F"/>
    <w:multiLevelType w:val="hybridMultilevel"/>
    <w:tmpl w:val="DCC4CD2C"/>
    <w:lvl w:ilvl="0" w:tplc="FEE418A0">
      <w:start w:val="1"/>
      <w:numFmt w:val="bullet"/>
      <w:pStyle w:val="Lijstalinea"/>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13320FAD"/>
    <w:multiLevelType w:val="hybridMultilevel"/>
    <w:tmpl w:val="4336DE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70736E3"/>
    <w:multiLevelType w:val="hybridMultilevel"/>
    <w:tmpl w:val="E86027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E676479"/>
    <w:multiLevelType w:val="hybridMultilevel"/>
    <w:tmpl w:val="C4E05F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0361"/>
    <w:rsid w:val="0005436C"/>
    <w:rsid w:val="000743AA"/>
    <w:rsid w:val="00116CC5"/>
    <w:rsid w:val="00471C03"/>
    <w:rsid w:val="004F6BEA"/>
    <w:rsid w:val="00675734"/>
    <w:rsid w:val="006C4C2B"/>
    <w:rsid w:val="006D314A"/>
    <w:rsid w:val="006F7BBF"/>
    <w:rsid w:val="00716823"/>
    <w:rsid w:val="007B18A3"/>
    <w:rsid w:val="00920361"/>
    <w:rsid w:val="009E29FE"/>
    <w:rsid w:val="00B471A5"/>
    <w:rsid w:val="00CE2C0F"/>
    <w:rsid w:val="00D26B4E"/>
    <w:rsid w:val="00D60D8E"/>
    <w:rsid w:val="00F238C7"/>
    <w:rsid w:val="00F96446"/>
    <w:rsid w:val="00FB14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5E257C"/>
  <w15:docId w15:val="{C5807F51-0183-49F7-B033-D949453E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26B4E"/>
    <w:rPr>
      <w:rFonts w:ascii="Arial" w:hAnsi="Arial"/>
    </w:rPr>
  </w:style>
  <w:style w:type="paragraph" w:styleId="Kop1">
    <w:name w:val="heading 1"/>
    <w:basedOn w:val="Standaard"/>
    <w:next w:val="Standaard"/>
    <w:link w:val="Kop1Char"/>
    <w:uiPriority w:val="9"/>
    <w:qFormat/>
    <w:rsid w:val="00D26B4E"/>
    <w:pPr>
      <w:keepNext/>
      <w:keepLines/>
      <w:spacing w:before="480" w:after="0"/>
      <w:outlineLvl w:val="0"/>
    </w:pPr>
    <w:rPr>
      <w:rFonts w:eastAsiaTheme="majorEastAsia" w:cstheme="majorBidi"/>
      <w:b/>
      <w:bCs/>
      <w:color w:val="288DC1"/>
      <w:sz w:val="36"/>
      <w:szCs w:val="28"/>
    </w:rPr>
  </w:style>
  <w:style w:type="paragraph" w:styleId="Kop2">
    <w:name w:val="heading 2"/>
    <w:basedOn w:val="Standaard"/>
    <w:next w:val="Standaard"/>
    <w:link w:val="Kop2Char"/>
    <w:uiPriority w:val="9"/>
    <w:unhideWhenUsed/>
    <w:qFormat/>
    <w:rsid w:val="00D26B4E"/>
    <w:pPr>
      <w:keepNext/>
      <w:keepLines/>
      <w:spacing w:before="200" w:after="0"/>
      <w:outlineLvl w:val="1"/>
    </w:pPr>
    <w:rPr>
      <w:rFonts w:eastAsiaTheme="majorEastAsia" w:cstheme="majorBidi"/>
      <w:b/>
      <w:bCs/>
      <w:color w:val="535D62"/>
      <w:sz w:val="32"/>
      <w:szCs w:val="26"/>
    </w:rPr>
  </w:style>
  <w:style w:type="paragraph" w:styleId="Kop3">
    <w:name w:val="heading 3"/>
    <w:basedOn w:val="Standaard"/>
    <w:next w:val="Standaard"/>
    <w:link w:val="Kop3Char"/>
    <w:uiPriority w:val="9"/>
    <w:unhideWhenUsed/>
    <w:qFormat/>
    <w:rsid w:val="00D26B4E"/>
    <w:pPr>
      <w:keepNext/>
      <w:keepLines/>
      <w:spacing w:before="200" w:after="0"/>
      <w:outlineLvl w:val="2"/>
    </w:pPr>
    <w:rPr>
      <w:rFonts w:eastAsiaTheme="majorEastAsia" w:cstheme="majorBidi"/>
      <w:b/>
      <w:bCs/>
      <w:color w:val="A6A6A6" w:themeColor="background1" w:themeShade="A6"/>
      <w:sz w:val="28"/>
    </w:rPr>
  </w:style>
  <w:style w:type="paragraph" w:styleId="Kop4">
    <w:name w:val="heading 4"/>
    <w:basedOn w:val="Standaard"/>
    <w:next w:val="Standaard"/>
    <w:link w:val="Kop4Char"/>
    <w:uiPriority w:val="9"/>
    <w:unhideWhenUsed/>
    <w:qFormat/>
    <w:rsid w:val="00D26B4E"/>
    <w:pPr>
      <w:keepNext/>
      <w:keepLines/>
      <w:spacing w:before="200" w:after="0"/>
      <w:outlineLvl w:val="3"/>
    </w:pPr>
    <w:rPr>
      <w:rFonts w:eastAsiaTheme="majorEastAsia" w:cstheme="majorBidi"/>
      <w:b/>
      <w:bCs/>
      <w:iCs/>
      <w:color w:val="BFBFBF" w:themeColor="background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6B4E"/>
    <w:rPr>
      <w:rFonts w:ascii="Arial" w:eastAsiaTheme="majorEastAsia" w:hAnsi="Arial" w:cstheme="majorBidi"/>
      <w:b/>
      <w:bCs/>
      <w:color w:val="288DC1"/>
      <w:sz w:val="36"/>
      <w:szCs w:val="28"/>
    </w:rPr>
  </w:style>
  <w:style w:type="character" w:customStyle="1" w:styleId="Kop2Char">
    <w:name w:val="Kop 2 Char"/>
    <w:basedOn w:val="Standaardalinea-lettertype"/>
    <w:link w:val="Kop2"/>
    <w:uiPriority w:val="9"/>
    <w:rsid w:val="00D26B4E"/>
    <w:rPr>
      <w:rFonts w:ascii="Arial" w:eastAsiaTheme="majorEastAsia" w:hAnsi="Arial" w:cstheme="majorBidi"/>
      <w:b/>
      <w:bCs/>
      <w:color w:val="535D62"/>
      <w:sz w:val="32"/>
      <w:szCs w:val="26"/>
    </w:rPr>
  </w:style>
  <w:style w:type="character" w:customStyle="1" w:styleId="Kop3Char">
    <w:name w:val="Kop 3 Char"/>
    <w:basedOn w:val="Standaardalinea-lettertype"/>
    <w:link w:val="Kop3"/>
    <w:uiPriority w:val="9"/>
    <w:rsid w:val="00D26B4E"/>
    <w:rPr>
      <w:rFonts w:ascii="Arial" w:eastAsiaTheme="majorEastAsia" w:hAnsi="Arial" w:cstheme="majorBidi"/>
      <w:b/>
      <w:bCs/>
      <w:color w:val="A6A6A6" w:themeColor="background1" w:themeShade="A6"/>
      <w:sz w:val="28"/>
    </w:rPr>
  </w:style>
  <w:style w:type="character" w:customStyle="1" w:styleId="Kop4Char">
    <w:name w:val="Kop 4 Char"/>
    <w:basedOn w:val="Standaardalinea-lettertype"/>
    <w:link w:val="Kop4"/>
    <w:uiPriority w:val="9"/>
    <w:rsid w:val="00D26B4E"/>
    <w:rPr>
      <w:rFonts w:ascii="Arial" w:eastAsiaTheme="majorEastAsia" w:hAnsi="Arial" w:cstheme="majorBidi"/>
      <w:b/>
      <w:bCs/>
      <w:iCs/>
      <w:color w:val="BFBFBF" w:themeColor="background1" w:themeShade="BF"/>
    </w:rPr>
  </w:style>
  <w:style w:type="paragraph" w:styleId="Titel">
    <w:name w:val="Title"/>
    <w:basedOn w:val="Standaard"/>
    <w:next w:val="Standaard"/>
    <w:link w:val="TitelChar"/>
    <w:uiPriority w:val="10"/>
    <w:qFormat/>
    <w:rsid w:val="00920361"/>
    <w:pPr>
      <w:spacing w:after="300" w:line="240" w:lineRule="auto"/>
      <w:contextualSpacing/>
    </w:pPr>
    <w:rPr>
      <w:rFonts w:eastAsiaTheme="majorEastAsia" w:cstheme="majorBidi"/>
      <w:b/>
      <w:color w:val="288DC1"/>
      <w:spacing w:val="5"/>
      <w:kern w:val="28"/>
      <w:sz w:val="52"/>
      <w:szCs w:val="52"/>
    </w:rPr>
  </w:style>
  <w:style w:type="character" w:customStyle="1" w:styleId="TitelChar">
    <w:name w:val="Titel Char"/>
    <w:basedOn w:val="Standaardalinea-lettertype"/>
    <w:link w:val="Titel"/>
    <w:uiPriority w:val="10"/>
    <w:rsid w:val="00920361"/>
    <w:rPr>
      <w:rFonts w:ascii="Arial" w:eastAsiaTheme="majorEastAsia" w:hAnsi="Arial" w:cstheme="majorBidi"/>
      <w:b/>
      <w:color w:val="288DC1"/>
      <w:spacing w:val="5"/>
      <w:kern w:val="28"/>
      <w:sz w:val="52"/>
      <w:szCs w:val="52"/>
    </w:rPr>
  </w:style>
  <w:style w:type="paragraph" w:styleId="Ondertitel">
    <w:name w:val="Subtitle"/>
    <w:basedOn w:val="Standaard"/>
    <w:next w:val="Standaard"/>
    <w:link w:val="OndertitelChar"/>
    <w:uiPriority w:val="11"/>
    <w:qFormat/>
    <w:rsid w:val="00D26B4E"/>
    <w:pPr>
      <w:numPr>
        <w:ilvl w:val="1"/>
      </w:numPr>
    </w:pPr>
    <w:rPr>
      <w:rFonts w:eastAsiaTheme="majorEastAsia" w:cstheme="majorBidi"/>
      <w:iCs/>
      <w:color w:val="535D62"/>
      <w:spacing w:val="15"/>
      <w:sz w:val="24"/>
      <w:szCs w:val="24"/>
    </w:rPr>
  </w:style>
  <w:style w:type="character" w:customStyle="1" w:styleId="OndertitelChar">
    <w:name w:val="Ondertitel Char"/>
    <w:basedOn w:val="Standaardalinea-lettertype"/>
    <w:link w:val="Ondertitel"/>
    <w:uiPriority w:val="11"/>
    <w:rsid w:val="00D26B4E"/>
    <w:rPr>
      <w:rFonts w:ascii="Arial" w:eastAsiaTheme="majorEastAsia" w:hAnsi="Arial" w:cstheme="majorBidi"/>
      <w:iCs/>
      <w:color w:val="535D62"/>
      <w:spacing w:val="15"/>
      <w:sz w:val="24"/>
      <w:szCs w:val="24"/>
    </w:rPr>
  </w:style>
  <w:style w:type="character" w:styleId="Zwaar">
    <w:name w:val="Strong"/>
    <w:basedOn w:val="Standaardalinea-lettertype"/>
    <w:uiPriority w:val="22"/>
    <w:qFormat/>
    <w:rsid w:val="00D26B4E"/>
    <w:rPr>
      <w:rFonts w:ascii="Arial" w:hAnsi="Arial"/>
      <w:b/>
      <w:bCs/>
      <w:sz w:val="22"/>
    </w:rPr>
  </w:style>
  <w:style w:type="paragraph" w:styleId="Geenafstand">
    <w:name w:val="No Spacing"/>
    <w:uiPriority w:val="1"/>
    <w:qFormat/>
    <w:rsid w:val="00D26B4E"/>
    <w:pPr>
      <w:spacing w:after="0" w:line="240" w:lineRule="auto"/>
    </w:pPr>
    <w:rPr>
      <w:rFonts w:ascii="Arial" w:hAnsi="Arial"/>
    </w:rPr>
  </w:style>
  <w:style w:type="paragraph" w:styleId="Lijstalinea">
    <w:name w:val="List Paragraph"/>
    <w:aliases w:val="Opsomming"/>
    <w:basedOn w:val="Standaard"/>
    <w:uiPriority w:val="34"/>
    <w:qFormat/>
    <w:rsid w:val="00D26B4E"/>
    <w:pPr>
      <w:numPr>
        <w:numId w:val="1"/>
      </w:numPr>
      <w:contextualSpacing/>
    </w:pPr>
  </w:style>
  <w:style w:type="paragraph" w:styleId="Ballontekst">
    <w:name w:val="Balloon Text"/>
    <w:basedOn w:val="Standaard"/>
    <w:link w:val="BallontekstChar"/>
    <w:uiPriority w:val="99"/>
    <w:semiHidden/>
    <w:unhideWhenUsed/>
    <w:rsid w:val="0092036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20361"/>
    <w:rPr>
      <w:rFonts w:ascii="Tahoma" w:hAnsi="Tahoma" w:cs="Tahoma"/>
      <w:sz w:val="16"/>
      <w:szCs w:val="16"/>
    </w:rPr>
  </w:style>
  <w:style w:type="paragraph" w:styleId="Koptekst">
    <w:name w:val="header"/>
    <w:basedOn w:val="Standaard"/>
    <w:link w:val="KoptekstChar"/>
    <w:uiPriority w:val="99"/>
    <w:unhideWhenUsed/>
    <w:rsid w:val="009203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0361"/>
    <w:rPr>
      <w:rFonts w:ascii="Arial" w:hAnsi="Arial"/>
    </w:rPr>
  </w:style>
  <w:style w:type="paragraph" w:styleId="Voettekst">
    <w:name w:val="footer"/>
    <w:basedOn w:val="Standaard"/>
    <w:link w:val="VoettekstChar"/>
    <w:uiPriority w:val="99"/>
    <w:unhideWhenUsed/>
    <w:rsid w:val="009203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0361"/>
    <w:rPr>
      <w:rFonts w:ascii="Arial" w:hAnsi="Arial"/>
    </w:rPr>
  </w:style>
  <w:style w:type="table" w:styleId="Tabelraster">
    <w:name w:val="Table Grid"/>
    <w:basedOn w:val="Standaardtabel"/>
    <w:uiPriority w:val="59"/>
    <w:rsid w:val="007B1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E2C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71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int-gillis-waas.be/documenten/reglemente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privacy@sint-gillis-waas.be" TargetMode="External"/><Relationship Id="rId1" Type="http://schemas.openxmlformats.org/officeDocument/2006/relationships/hyperlink" Target="file:///X:\Interne%20Zaken\Communicatie\HUISSTIJL\Formulieren\DEFINITIEF\Burgerzaken%20(nog%20geen%20product%20op%20site)\www.sint-gillis-waas.be\privacyverklaring-gemeente-sint-gillis-waa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1014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Maaike Smet</dc:creator>
  <cp:lastModifiedBy>Saskia Creve</cp:lastModifiedBy>
  <cp:revision>5</cp:revision>
  <dcterms:created xsi:type="dcterms:W3CDTF">2017-09-19T10:40:00Z</dcterms:created>
  <dcterms:modified xsi:type="dcterms:W3CDTF">2018-07-06T09:42:00Z</dcterms:modified>
</cp:coreProperties>
</file>